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A62" w:rsidRDefault="00630A62">
      <w:pPr>
        <w:rPr>
          <w:rFonts w:ascii="ˎ̥" w:hAnsi="ˎ̥" w:hint="eastAsia"/>
          <w:b/>
          <w:bCs/>
          <w:color w:val="333333"/>
          <w:sz w:val="27"/>
          <w:szCs w:val="27"/>
        </w:rPr>
      </w:pPr>
    </w:p>
    <w:p w:rsidR="00630A62" w:rsidRDefault="0027527C">
      <w:pPr>
        <w:widowControl/>
        <w:spacing w:line="400" w:lineRule="exact"/>
        <w:jc w:val="center"/>
        <w:rPr>
          <w:rFonts w:ascii="ˎ̥" w:hAnsi="ˎ̥" w:hint="eastAsia"/>
          <w:b/>
          <w:bCs/>
          <w:color w:val="333333"/>
          <w:sz w:val="36"/>
          <w:szCs w:val="36"/>
        </w:rPr>
      </w:pPr>
      <w:r>
        <w:rPr>
          <w:rFonts w:ascii="ˎ̥" w:hAnsi="ˎ̥"/>
          <w:b/>
          <w:bCs/>
          <w:color w:val="333333"/>
          <w:sz w:val="36"/>
          <w:szCs w:val="36"/>
        </w:rPr>
        <w:t>招</w:t>
      </w:r>
      <w:r>
        <w:rPr>
          <w:rFonts w:ascii="ˎ̥" w:hAnsi="ˎ̥"/>
          <w:b/>
          <w:bCs/>
          <w:color w:val="333333"/>
          <w:sz w:val="36"/>
          <w:szCs w:val="36"/>
        </w:rPr>
        <w:t xml:space="preserve"> </w:t>
      </w:r>
      <w:r>
        <w:rPr>
          <w:rFonts w:ascii="ˎ̥" w:hAnsi="ˎ̥"/>
          <w:b/>
          <w:bCs/>
          <w:color w:val="333333"/>
          <w:sz w:val="36"/>
          <w:szCs w:val="36"/>
        </w:rPr>
        <w:t>聘</w:t>
      </w:r>
      <w:r>
        <w:rPr>
          <w:rFonts w:ascii="ˎ̥" w:hAnsi="ˎ̥"/>
          <w:b/>
          <w:bCs/>
          <w:color w:val="333333"/>
          <w:sz w:val="36"/>
          <w:szCs w:val="36"/>
        </w:rPr>
        <w:t xml:space="preserve"> </w:t>
      </w:r>
      <w:r>
        <w:rPr>
          <w:rFonts w:ascii="ˎ̥" w:hAnsi="ˎ̥" w:hint="eastAsia"/>
          <w:b/>
          <w:bCs/>
          <w:color w:val="333333"/>
          <w:sz w:val="36"/>
          <w:szCs w:val="36"/>
        </w:rPr>
        <w:t>公</w:t>
      </w:r>
      <w:r>
        <w:rPr>
          <w:rFonts w:ascii="ˎ̥" w:hAnsi="ˎ̥" w:hint="eastAsia"/>
          <w:b/>
          <w:bCs/>
          <w:color w:val="333333"/>
          <w:sz w:val="36"/>
          <w:szCs w:val="36"/>
        </w:rPr>
        <w:t xml:space="preserve"> </w:t>
      </w:r>
      <w:r>
        <w:rPr>
          <w:rFonts w:ascii="ˎ̥" w:hAnsi="ˎ̥" w:hint="eastAsia"/>
          <w:b/>
          <w:bCs/>
          <w:color w:val="333333"/>
          <w:sz w:val="36"/>
          <w:szCs w:val="36"/>
        </w:rPr>
        <w:t>告</w:t>
      </w:r>
    </w:p>
    <w:p w:rsidR="00630A62" w:rsidRDefault="00630A62">
      <w:pPr>
        <w:widowControl/>
        <w:spacing w:line="400" w:lineRule="exact"/>
        <w:jc w:val="center"/>
        <w:rPr>
          <w:rFonts w:ascii="宋体" w:eastAsia="宋体" w:hAnsi="宋体" w:cs="宋体"/>
          <w:color w:val="000000"/>
          <w:kern w:val="0"/>
          <w:sz w:val="36"/>
          <w:szCs w:val="36"/>
        </w:rPr>
      </w:pPr>
    </w:p>
    <w:p w:rsidR="00630A62" w:rsidRDefault="0027527C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南京大学委托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 xml:space="preserve">          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（派遣承揽单位）现面向社会公开招聘有关人员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将有关事项公告</w:t>
      </w:r>
      <w:r>
        <w:rPr>
          <w:rFonts w:ascii="宋体" w:eastAsia="宋体" w:hAnsi="宋体" w:cs="宋体" w:hint="eastAsia"/>
          <w:kern w:val="0"/>
          <w:sz w:val="24"/>
          <w:szCs w:val="24"/>
        </w:rPr>
        <w:t>如下：</w:t>
      </w:r>
    </w:p>
    <w:p w:rsidR="00630A62" w:rsidRDefault="0027527C">
      <w:pPr>
        <w:pStyle w:val="1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招聘岗位、岗位职责与任务</w:t>
      </w:r>
    </w:p>
    <w:p w:rsidR="00630A62" w:rsidRDefault="0027527C">
      <w:pPr>
        <w:widowControl/>
        <w:spacing w:line="360" w:lineRule="auto"/>
        <w:ind w:left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ˎ̥" w:hAnsi="ˎ̥" w:hint="eastAsia"/>
          <w:sz w:val="24"/>
          <w:szCs w:val="24"/>
        </w:rPr>
        <w:t>岗位名称</w:t>
      </w:r>
      <w:r>
        <w:rPr>
          <w:rFonts w:ascii="ˎ̥" w:hAnsi="ˎ̥" w:hint="eastAsia"/>
          <w:color w:val="333333"/>
          <w:sz w:val="24"/>
          <w:szCs w:val="24"/>
        </w:rPr>
        <w:t>：</w:t>
      </w:r>
      <w:r>
        <w:rPr>
          <w:rFonts w:ascii="ˎ̥" w:hAnsi="ˎ̥" w:hint="eastAsia"/>
          <w:color w:val="333333"/>
          <w:sz w:val="24"/>
          <w:szCs w:val="24"/>
          <w:u w:val="single"/>
        </w:rPr>
        <w:t xml:space="preserve">  </w:t>
      </w:r>
      <w:r w:rsidR="0001449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实验技术/科研助理/行政管理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1名</w:t>
      </w:r>
    </w:p>
    <w:p w:rsidR="00630A62" w:rsidRDefault="0027527C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  <w:u w:val="single"/>
        </w:rPr>
      </w:pPr>
      <w:r>
        <w:rPr>
          <w:rFonts w:ascii="宋体" w:hAnsi="宋体" w:cs="宋体" w:hint="eastAsia"/>
          <w:kern w:val="0"/>
          <w:sz w:val="24"/>
          <w:szCs w:val="24"/>
        </w:rPr>
        <w:t>用工单位</w:t>
      </w:r>
      <w:r>
        <w:rPr>
          <w:rFonts w:ascii="宋体" w:eastAsia="宋体" w:hAnsi="宋体" w:cs="宋体" w:hint="eastAsia"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</w:t>
      </w:r>
      <w:r w:rsidR="0001449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化学化工学</w:t>
      </w:r>
      <w:r w:rsidR="00B46B38">
        <w:rPr>
          <w:rFonts w:ascii="宋体" w:eastAsia="宋体" w:hAnsi="宋体" w:cs="宋体" w:hint="eastAsia"/>
          <w:kern w:val="0"/>
          <w:sz w:val="24"/>
          <w:szCs w:val="24"/>
          <w:u w:val="single"/>
        </w:rPr>
        <w:t>院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</w:t>
      </w:r>
    </w:p>
    <w:p w:rsidR="00630A62" w:rsidRDefault="0027527C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u w:val="single"/>
        </w:rPr>
      </w:pPr>
      <w:r>
        <w:rPr>
          <w:rFonts w:ascii="宋体" w:eastAsia="宋体" w:hAnsi="宋体" w:cs="Times New Roman" w:hint="eastAsia"/>
          <w:sz w:val="24"/>
          <w:szCs w:val="24"/>
        </w:rPr>
        <w:t>岗位职责：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                          </w:t>
      </w:r>
      <w:r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　</w:t>
      </w:r>
    </w:p>
    <w:p w:rsidR="00630A62" w:rsidRDefault="0027527C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岗位任务：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                          </w:t>
      </w:r>
      <w:r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　</w:t>
      </w:r>
    </w:p>
    <w:p w:rsidR="00630A62" w:rsidRDefault="0027527C">
      <w:pPr>
        <w:widowControl/>
        <w:spacing w:line="360" w:lineRule="auto"/>
        <w:ind w:firstLineChars="200" w:firstLine="480"/>
        <w:jc w:val="left"/>
        <w:rPr>
          <w:rFonts w:ascii="ˎ̥" w:eastAsia="宋体" w:hAnsi="ˎ̥" w:cs="Times New Roman" w:hint="eastAsia"/>
          <w:color w:val="333333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应聘基本条件</w:t>
      </w:r>
      <w:r>
        <w:rPr>
          <w:rFonts w:ascii="宋体" w:eastAsia="宋体" w:hAnsi="宋体" w:cs="Times New Roman" w:hint="eastAsia"/>
          <w:sz w:val="24"/>
          <w:szCs w:val="24"/>
        </w:rPr>
        <w:t>：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                      </w:t>
      </w:r>
      <w:r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　</w:t>
      </w:r>
    </w:p>
    <w:p w:rsidR="00630A62" w:rsidRDefault="0027527C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仿宋_GB2312" w:hint="eastAsia"/>
          <w:kern w:val="0"/>
          <w:sz w:val="24"/>
          <w:szCs w:val="24"/>
        </w:rPr>
        <w:t>二、</w:t>
      </w:r>
      <w:r>
        <w:rPr>
          <w:rFonts w:ascii="宋体" w:eastAsia="宋体" w:hAnsi="宋体" w:cs="宋体" w:hint="eastAsia"/>
          <w:kern w:val="0"/>
          <w:sz w:val="24"/>
          <w:szCs w:val="24"/>
        </w:rPr>
        <w:t>用工性质及薪酬</w:t>
      </w:r>
    </w:p>
    <w:p w:rsidR="00630A62" w:rsidRDefault="0027527C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岗位由用人单位根据拟聘用人员情况，选择派遣或承揽形式至所聘岗位工作。根据地方法规和应聘人员基本情况，薪酬标准按《南京大学编制外聘用人员薪酬实施方案（试行）》执行。</w:t>
      </w:r>
    </w:p>
    <w:p w:rsidR="00630A62" w:rsidRDefault="0027527C">
      <w:pPr>
        <w:spacing w:line="360" w:lineRule="auto"/>
        <w:ind w:firstLineChars="200" w:firstLine="480"/>
        <w:jc w:val="left"/>
        <w:rPr>
          <w:rFonts w:ascii="宋体" w:eastAsia="宋体" w:hAnsi="宋体" w:cs="仿宋_GB2312"/>
          <w:kern w:val="0"/>
          <w:sz w:val="24"/>
          <w:szCs w:val="24"/>
        </w:rPr>
      </w:pPr>
      <w:r>
        <w:rPr>
          <w:rFonts w:ascii="宋体" w:eastAsia="宋体" w:hAnsi="宋体" w:cs="仿宋_GB2312" w:hint="eastAsia"/>
          <w:kern w:val="0"/>
          <w:sz w:val="24"/>
          <w:szCs w:val="24"/>
        </w:rPr>
        <w:t>三、报名</w:t>
      </w:r>
      <w:r>
        <w:rPr>
          <w:rFonts w:ascii="宋体" w:hAnsi="宋体" w:cs="仿宋_GB2312" w:hint="eastAsia"/>
          <w:kern w:val="0"/>
          <w:sz w:val="24"/>
          <w:szCs w:val="24"/>
        </w:rPr>
        <w:t>方式及截止时间</w:t>
      </w:r>
    </w:p>
    <w:p w:rsidR="00630A62" w:rsidRDefault="0027527C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（一）报名方式：申请者需通过 □电子邮件  □纸质简历，提交岗位意向、个人简历、学历学位证书等。</w:t>
      </w:r>
    </w:p>
    <w:p w:rsidR="00630A62" w:rsidRDefault="0027527C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  <w:u w:val="single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  <w:u w:val="single"/>
        </w:rPr>
        <w:t xml:space="preserve">联系人：*老师 </w:t>
      </w:r>
    </w:p>
    <w:p w:rsidR="00630A62" w:rsidRDefault="0027527C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  <w:u w:val="single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  <w:u w:val="single"/>
        </w:rPr>
        <w:t>联系电话：025-********</w:t>
      </w:r>
      <w:r>
        <w:rPr>
          <w:rFonts w:ascii="宋体" w:eastAsia="宋体" w:hAnsi="宋体" w:cs="宋体"/>
          <w:b/>
          <w:bCs/>
          <w:kern w:val="0"/>
          <w:sz w:val="24"/>
          <w:szCs w:val="24"/>
          <w:u w:val="single"/>
        </w:rPr>
        <w:t xml:space="preserve"> </w:t>
      </w:r>
    </w:p>
    <w:p w:rsidR="00630A62" w:rsidRDefault="0027527C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  <w:u w:val="single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  <w:u w:val="single"/>
        </w:rPr>
        <w:t>联系邮箱：</w:t>
      </w:r>
      <w:hyperlink r:id="rId8" w:history="1">
        <w:r>
          <w:rPr>
            <w:rFonts w:ascii="宋体" w:eastAsia="宋体" w:hAnsi="宋体" w:cs="宋体" w:hint="eastAsia"/>
            <w:b/>
            <w:bCs/>
            <w:kern w:val="0"/>
            <w:sz w:val="24"/>
            <w:szCs w:val="24"/>
            <w:u w:val="single"/>
          </w:rPr>
          <w:t>***</w:t>
        </w:r>
        <w:r>
          <w:rPr>
            <w:rFonts w:ascii="宋体" w:eastAsia="宋体" w:hAnsi="宋体" w:cs="宋体"/>
            <w:b/>
            <w:bCs/>
            <w:kern w:val="0"/>
            <w:sz w:val="24"/>
            <w:szCs w:val="24"/>
            <w:u w:val="single"/>
          </w:rPr>
          <w:t>@nju.edu.cn</w:t>
        </w:r>
      </w:hyperlink>
    </w:p>
    <w:p w:rsidR="00630A62" w:rsidRDefault="0027527C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  <w:u w:val="single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  <w:u w:val="single"/>
        </w:rPr>
        <w:t xml:space="preserve">联系地址：              </w:t>
      </w:r>
    </w:p>
    <w:p w:rsidR="00630A62" w:rsidRDefault="0027527C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</w:t>
      </w:r>
      <w:r>
        <w:rPr>
          <w:rFonts w:ascii="宋体" w:hAnsi="宋体" w:cs="宋体" w:hint="eastAsia"/>
          <w:kern w:val="0"/>
          <w:sz w:val="24"/>
          <w:szCs w:val="24"/>
        </w:rPr>
        <w:t>二</w:t>
      </w:r>
      <w:r>
        <w:rPr>
          <w:rFonts w:ascii="宋体" w:eastAsia="宋体" w:hAnsi="宋体" w:cs="宋体" w:hint="eastAsia"/>
          <w:kern w:val="0"/>
          <w:sz w:val="24"/>
          <w:szCs w:val="24"/>
        </w:rPr>
        <w:t>）</w:t>
      </w:r>
      <w:r>
        <w:rPr>
          <w:rFonts w:ascii="宋体" w:hAnsi="宋体" w:cs="宋体" w:hint="eastAsia"/>
          <w:kern w:val="0"/>
          <w:sz w:val="24"/>
          <w:szCs w:val="24"/>
        </w:rPr>
        <w:t>截止</w:t>
      </w:r>
      <w:r>
        <w:rPr>
          <w:rFonts w:ascii="宋体" w:eastAsia="宋体" w:hAnsi="宋体" w:cs="宋体" w:hint="eastAsia"/>
          <w:kern w:val="0"/>
          <w:sz w:val="24"/>
          <w:szCs w:val="24"/>
        </w:rPr>
        <w:t>时间：自发布之日 至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630A62" w:rsidRDefault="0027527C">
      <w:pPr>
        <w:widowControl/>
        <w:spacing w:line="360" w:lineRule="auto"/>
        <w:ind w:firstLine="480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四、相关电话</w:t>
      </w:r>
    </w:p>
    <w:p w:rsidR="00630A62" w:rsidRDefault="0027527C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  <w:u w:val="single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  <w:u w:val="single"/>
        </w:rPr>
        <w:t>用工单位联系人电话：025-********  联系人：*老师</w:t>
      </w:r>
      <w:bookmarkStart w:id="0" w:name="_GoBack"/>
      <w:bookmarkEnd w:id="0"/>
    </w:p>
    <w:p w:rsidR="00630A62" w:rsidRDefault="0027527C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人力资源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处政策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电话：025-89680253  联系人：王老师 </w:t>
      </w:r>
    </w:p>
    <w:p w:rsidR="00630A62" w:rsidRDefault="0027527C">
      <w:pPr>
        <w:widowControl/>
        <w:spacing w:line="360" w:lineRule="auto"/>
        <w:ind w:firstLine="480"/>
        <w:jc w:val="left"/>
        <w:rPr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人力资源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处监督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电话：025-89686783  联系人：周老师</w:t>
      </w:r>
    </w:p>
    <w:p w:rsidR="00630A62" w:rsidRDefault="00630A62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u w:val="single"/>
        </w:rPr>
      </w:pPr>
    </w:p>
    <w:p w:rsidR="00630A62" w:rsidRDefault="00630A62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sectPr w:rsidR="00630A62" w:rsidSect="00630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B47" w:rsidRDefault="00FF4B47" w:rsidP="0001449D">
      <w:r>
        <w:separator/>
      </w:r>
    </w:p>
  </w:endnote>
  <w:endnote w:type="continuationSeparator" w:id="0">
    <w:p w:rsidR="00FF4B47" w:rsidRDefault="00FF4B47" w:rsidP="00014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B47" w:rsidRDefault="00FF4B47" w:rsidP="0001449D">
      <w:r>
        <w:separator/>
      </w:r>
    </w:p>
  </w:footnote>
  <w:footnote w:type="continuationSeparator" w:id="0">
    <w:p w:rsidR="00FF4B47" w:rsidRDefault="00FF4B47" w:rsidP="000144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42C9F"/>
    <w:multiLevelType w:val="multilevel"/>
    <w:tmpl w:val="2EE42C9F"/>
    <w:lvl w:ilvl="0">
      <w:start w:val="1"/>
      <w:numFmt w:val="japaneseCounting"/>
      <w:lvlText w:val="%1、"/>
      <w:lvlJc w:val="left"/>
      <w:pPr>
        <w:ind w:left="960" w:hanging="480"/>
      </w:pPr>
      <w:rPr>
        <w:rFonts w:cs="仿宋_GB2312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3380"/>
    <w:rsid w:val="0001449D"/>
    <w:rsid w:val="00027B66"/>
    <w:rsid w:val="001F5870"/>
    <w:rsid w:val="00250766"/>
    <w:rsid w:val="0027527C"/>
    <w:rsid w:val="00283EF0"/>
    <w:rsid w:val="003F661B"/>
    <w:rsid w:val="004544CB"/>
    <w:rsid w:val="0045797C"/>
    <w:rsid w:val="004A751B"/>
    <w:rsid w:val="00503244"/>
    <w:rsid w:val="0058324C"/>
    <w:rsid w:val="005F668F"/>
    <w:rsid w:val="00630A62"/>
    <w:rsid w:val="0066033F"/>
    <w:rsid w:val="006619E4"/>
    <w:rsid w:val="00753F69"/>
    <w:rsid w:val="007E3925"/>
    <w:rsid w:val="00833380"/>
    <w:rsid w:val="0084101F"/>
    <w:rsid w:val="008451B0"/>
    <w:rsid w:val="00864881"/>
    <w:rsid w:val="009A478F"/>
    <w:rsid w:val="00B0113A"/>
    <w:rsid w:val="00B46B38"/>
    <w:rsid w:val="00B57355"/>
    <w:rsid w:val="00BC7E95"/>
    <w:rsid w:val="00C8166D"/>
    <w:rsid w:val="00E077B1"/>
    <w:rsid w:val="00F53DCD"/>
    <w:rsid w:val="00FF4B47"/>
    <w:rsid w:val="3B364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A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30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30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30A62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630A6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30A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ux@nj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561</Characters>
  <Application>Microsoft Office Word</Application>
  <DocSecurity>0</DocSecurity>
  <Lines>4</Lines>
  <Paragraphs>1</Paragraphs>
  <ScaleCrop>false</ScaleCrop>
  <Company>Lenovo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PengFeng</cp:lastModifiedBy>
  <cp:revision>15</cp:revision>
  <cp:lastPrinted>2016-09-28T08:20:00Z</cp:lastPrinted>
  <dcterms:created xsi:type="dcterms:W3CDTF">2016-09-28T05:44:00Z</dcterms:created>
  <dcterms:modified xsi:type="dcterms:W3CDTF">2018-05-16T08:54:00Z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